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EFA60" w14:textId="77777777" w:rsidR="005200A9" w:rsidRPr="00484D35" w:rsidRDefault="005200A9" w:rsidP="000C40C4">
      <w:pPr>
        <w:spacing w:after="0" w:line="240" w:lineRule="auto"/>
        <w:jc w:val="both"/>
        <w:rPr>
          <w:rFonts w:ascii="Sylfaen" w:hAnsi="Sylfaen" w:cs="Sylfaen"/>
          <w:noProof/>
          <w:sz w:val="32"/>
          <w:szCs w:val="32"/>
          <w:lang w:val="ka-GE"/>
        </w:rPr>
      </w:pPr>
      <w:r w:rsidRPr="00484D35">
        <w:rPr>
          <w:rFonts w:ascii="Sylfaen" w:hAnsi="Sylfaen" w:cs="Sylfaen"/>
          <w:noProof/>
          <w:sz w:val="32"/>
          <w:szCs w:val="32"/>
          <w:lang w:val="ka-GE"/>
        </w:rPr>
        <w:tab/>
      </w:r>
    </w:p>
    <w:p w14:paraId="76581408" w14:textId="77777777" w:rsidR="00630C70" w:rsidRDefault="00630C70" w:rsidP="00630C70">
      <w:pPr>
        <w:pStyle w:val="ListParagraph"/>
        <w:spacing w:after="0" w:line="240" w:lineRule="auto"/>
        <w:ind w:left="0" w:firstLine="720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>სოციალური ბლოკი</w:t>
      </w:r>
    </w:p>
    <w:p w14:paraId="2C056AF9" w14:textId="77777777" w:rsidR="00630C70" w:rsidRDefault="00630C70" w:rsidP="00630C70">
      <w:pPr>
        <w:pStyle w:val="ListParagraph"/>
        <w:spacing w:after="0" w:line="240" w:lineRule="auto"/>
        <w:ind w:left="0" w:firstLine="720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14:paraId="66E593DE" w14:textId="77777777" w:rsidR="00F5074D" w:rsidRPr="00A00F62" w:rsidRDefault="007F6089" w:rsidP="00F5074D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noProof/>
          <w:sz w:val="32"/>
          <w:szCs w:val="32"/>
          <w:lang w:val="ka-GE"/>
        </w:rPr>
      </w:pPr>
      <w:r w:rsidRPr="00A00F62">
        <w:rPr>
          <w:rFonts w:ascii="Sylfaen" w:hAnsi="Sylfaen" w:cs="Sylfaen"/>
          <w:b/>
          <w:noProof/>
          <w:sz w:val="32"/>
          <w:szCs w:val="32"/>
          <w:lang w:val="ka-GE"/>
        </w:rPr>
        <w:t>202</w:t>
      </w:r>
      <w:r w:rsidR="006939FF" w:rsidRPr="00A00F62">
        <w:rPr>
          <w:rFonts w:ascii="Sylfaen" w:hAnsi="Sylfaen" w:cs="Sylfaen"/>
          <w:b/>
          <w:noProof/>
          <w:sz w:val="32"/>
          <w:szCs w:val="32"/>
          <w:lang w:val="ka-GE"/>
        </w:rPr>
        <w:t>0</w:t>
      </w:r>
      <w:r w:rsidRPr="00A00F62">
        <w:rPr>
          <w:rFonts w:ascii="Sylfaen" w:hAnsi="Sylfaen" w:cs="Sylfaen"/>
          <w:b/>
          <w:noProof/>
          <w:sz w:val="32"/>
          <w:szCs w:val="32"/>
          <w:lang w:val="ka-GE"/>
        </w:rPr>
        <w:t xml:space="preserve"> წელს </w:t>
      </w:r>
      <w:r w:rsidR="00F5074D" w:rsidRPr="00A00F62">
        <w:rPr>
          <w:rFonts w:ascii="Sylfaen" w:hAnsi="Sylfaen" w:cs="Sylfaen"/>
          <w:b/>
          <w:noProof/>
          <w:sz w:val="32"/>
          <w:szCs w:val="32"/>
          <w:lang w:val="ka-GE"/>
        </w:rPr>
        <w:t>საპენსიო უზრუნველყოფაზე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 xml:space="preserve"> მიემართება </w:t>
      </w:r>
      <w:r w:rsidR="00396F4C" w:rsidRPr="00A00F62">
        <w:rPr>
          <w:rFonts w:ascii="Sylfaen" w:hAnsi="Sylfaen" w:cs="Sylfaen"/>
          <w:noProof/>
          <w:sz w:val="32"/>
          <w:szCs w:val="32"/>
        </w:rPr>
        <w:t xml:space="preserve">2,230,000.0 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>ლარი, რაც</w:t>
      </w:r>
      <w:r w:rsidR="00A00F62" w:rsidRPr="00A00F62">
        <w:rPr>
          <w:rFonts w:ascii="Sylfaen" w:hAnsi="Sylfaen" w:cs="Sylfaen"/>
          <w:noProof/>
          <w:sz w:val="32"/>
          <w:szCs w:val="32"/>
        </w:rPr>
        <w:t xml:space="preserve"> 1,157,609.0 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>ლარით აღემატება 2</w:t>
      </w:r>
      <w:r w:rsidRPr="00A00F62">
        <w:rPr>
          <w:rFonts w:ascii="Sylfaen" w:hAnsi="Sylfaen" w:cs="Sylfaen"/>
          <w:noProof/>
          <w:sz w:val="32"/>
          <w:szCs w:val="32"/>
          <w:lang w:val="ka-GE"/>
        </w:rPr>
        <w:t xml:space="preserve">012 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>წლის მაჩვენებელს</w:t>
      </w:r>
      <w:r w:rsidRPr="00A00F62">
        <w:rPr>
          <w:rFonts w:ascii="Sylfaen" w:hAnsi="Sylfaen" w:cs="Sylfaen"/>
          <w:noProof/>
          <w:sz w:val="32"/>
          <w:szCs w:val="32"/>
          <w:lang w:val="ka-GE"/>
        </w:rPr>
        <w:t xml:space="preserve"> (სულ </w:t>
      </w:r>
      <w:r w:rsidR="00A00F62" w:rsidRPr="00A00F62">
        <w:rPr>
          <w:rFonts w:ascii="Sylfaen" w:hAnsi="Sylfaen" w:cs="Sylfaen"/>
          <w:noProof/>
          <w:sz w:val="32"/>
          <w:szCs w:val="32"/>
        </w:rPr>
        <w:t xml:space="preserve">1,072,391.0 </w:t>
      </w:r>
      <w:r w:rsidRPr="00A00F62">
        <w:rPr>
          <w:rFonts w:ascii="Sylfaen" w:hAnsi="Sylfaen" w:cs="Sylfaen"/>
          <w:noProof/>
          <w:sz w:val="32"/>
          <w:szCs w:val="32"/>
          <w:lang w:val="ka-GE"/>
        </w:rPr>
        <w:t>ლარი)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>;</w:t>
      </w:r>
    </w:p>
    <w:p w14:paraId="10669B72" w14:textId="77777777" w:rsidR="00F5074D" w:rsidRPr="00484D35" w:rsidRDefault="007F6089" w:rsidP="00F5074D">
      <w:pPr>
        <w:spacing w:after="0" w:line="240" w:lineRule="auto"/>
        <w:ind w:firstLine="720"/>
        <w:contextualSpacing/>
        <w:jc w:val="both"/>
        <w:rPr>
          <w:rFonts w:ascii="Sylfaen" w:eastAsia="Calibri" w:hAnsi="Sylfaen" w:cs="Sylfaen"/>
          <w:noProof/>
          <w:sz w:val="32"/>
          <w:szCs w:val="32"/>
          <w:lang w:val="ka-GE"/>
        </w:rPr>
      </w:pPr>
      <w:r>
        <w:rPr>
          <w:rFonts w:ascii="Sylfaen" w:eastAsia="Calibri" w:hAnsi="Sylfaen" w:cs="Sylfaen"/>
          <w:b/>
          <w:noProof/>
          <w:sz w:val="32"/>
          <w:szCs w:val="32"/>
          <w:lang w:val="ka-GE"/>
        </w:rPr>
        <w:t xml:space="preserve">2020 წელს </w:t>
      </w:r>
      <w:r w:rsidR="00F5074D" w:rsidRPr="00484D35">
        <w:rPr>
          <w:rFonts w:ascii="Sylfaen" w:eastAsia="Calibri" w:hAnsi="Sylfaen" w:cs="Sylfaen"/>
          <w:b/>
          <w:noProof/>
          <w:sz w:val="32"/>
          <w:szCs w:val="32"/>
          <w:lang w:val="ka-GE"/>
        </w:rPr>
        <w:t>სოციალურ დახმარებაზე</w:t>
      </w:r>
      <w:r w:rsidR="007C71AD">
        <w:rPr>
          <w:rStyle w:val="FootnoteReference"/>
          <w:rFonts w:ascii="Sylfaen" w:eastAsia="Calibri" w:hAnsi="Sylfaen" w:cs="Sylfaen"/>
          <w:b/>
          <w:noProof/>
          <w:sz w:val="32"/>
          <w:szCs w:val="32"/>
          <w:lang w:val="ka-GE"/>
        </w:rPr>
        <w:footnoteReference w:id="1"/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 xml:space="preserve"> 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>მიემართება</w:t>
      </w:r>
      <w:r w:rsidR="00D464FA">
        <w:rPr>
          <w:rFonts w:ascii="Sylfaen" w:eastAsia="Calibri" w:hAnsi="Sylfaen" w:cs="Sylfaen"/>
          <w:noProof/>
          <w:sz w:val="32"/>
          <w:szCs w:val="32"/>
        </w:rPr>
        <w:t xml:space="preserve"> 793,000.0</w:t>
      </w:r>
      <w:r w:rsidR="00F5074D" w:rsidRPr="00C838F9">
        <w:rPr>
          <w:rFonts w:ascii="Sylfaen" w:eastAsia="Calibri" w:hAnsi="Sylfaen" w:cs="Sylfaen"/>
          <w:noProof/>
          <w:color w:val="FF0000"/>
          <w:sz w:val="32"/>
          <w:szCs w:val="32"/>
          <w:lang w:val="ka-GE"/>
        </w:rPr>
        <w:t xml:space="preserve"> </w:t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>ლარი, რაც</w:t>
      </w:r>
      <w:r w:rsidR="00D464FA">
        <w:rPr>
          <w:rFonts w:ascii="Sylfaen" w:eastAsia="Calibri" w:hAnsi="Sylfaen" w:cs="Sylfaen"/>
          <w:noProof/>
          <w:sz w:val="32"/>
          <w:szCs w:val="32"/>
        </w:rPr>
        <w:t xml:space="preserve"> 519,083.0 </w:t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 xml:space="preserve">ლარით აღემატება 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>2012</w:t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 xml:space="preserve"> წლის მაჩვენებელს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 xml:space="preserve"> (</w:t>
      </w:r>
      <w:r w:rsidR="006939FF">
        <w:rPr>
          <w:rFonts w:ascii="Sylfaen" w:eastAsia="Calibri" w:hAnsi="Sylfaen" w:cs="Sylfaen"/>
          <w:noProof/>
          <w:sz w:val="32"/>
          <w:szCs w:val="32"/>
          <w:lang w:val="ka-GE"/>
        </w:rPr>
        <w:t>სუ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>ლ</w:t>
      </w:r>
      <w:r w:rsidR="00D464FA">
        <w:rPr>
          <w:rFonts w:ascii="Sylfaen" w:eastAsia="Calibri" w:hAnsi="Sylfaen" w:cs="Sylfaen"/>
          <w:noProof/>
          <w:sz w:val="32"/>
          <w:szCs w:val="32"/>
        </w:rPr>
        <w:t xml:space="preserve"> 273,917.0 </w:t>
      </w:r>
      <w:r w:rsidR="006939FF">
        <w:rPr>
          <w:rFonts w:ascii="Sylfaen" w:eastAsia="Calibri" w:hAnsi="Sylfaen" w:cs="Sylfaen"/>
          <w:noProof/>
          <w:sz w:val="32"/>
          <w:szCs w:val="32"/>
          <w:lang w:val="ka-GE"/>
        </w:rPr>
        <w:t>ლ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>არი)</w:t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>;</w:t>
      </w:r>
    </w:p>
    <w:p w14:paraId="68D64A73" w14:textId="77777777" w:rsidR="00F52755" w:rsidRDefault="00F52755" w:rsidP="00F52755">
      <w:pPr>
        <w:spacing w:after="0" w:line="240" w:lineRule="auto"/>
        <w:ind w:left="1560" w:hanging="1560"/>
        <w:contextualSpacing/>
        <w:jc w:val="both"/>
        <w:rPr>
          <w:rFonts w:ascii="Sylfaen" w:eastAsia="Times New Roman" w:hAnsi="Sylfaen" w:cs="Sylfaen"/>
          <w:b/>
          <w:bCs/>
          <w:sz w:val="32"/>
          <w:szCs w:val="32"/>
          <w:lang w:val="ka-GE"/>
        </w:rPr>
      </w:pPr>
    </w:p>
    <w:p w14:paraId="7FF313DC" w14:textId="77777777" w:rsidR="000C40C4" w:rsidRPr="005F214E" w:rsidRDefault="000C40C4" w:rsidP="000C40C4">
      <w:pPr>
        <w:spacing w:after="0" w:line="240" w:lineRule="auto"/>
        <w:ind w:left="720" w:hanging="720"/>
        <w:rPr>
          <w:rFonts w:ascii="Sylfaen" w:hAnsi="Sylfaen" w:cs="Times New Roman"/>
          <w:b/>
          <w:noProof/>
          <w:sz w:val="32"/>
          <w:szCs w:val="32"/>
          <w:u w:val="single"/>
          <w:lang w:val="ka-GE"/>
        </w:rPr>
      </w:pPr>
      <w:r w:rsidRPr="005F214E">
        <w:rPr>
          <w:rFonts w:ascii="Sylfaen" w:hAnsi="Sylfaen" w:cs="Times New Roman"/>
          <w:b/>
          <w:noProof/>
          <w:sz w:val="32"/>
          <w:szCs w:val="32"/>
          <w:u w:val="single"/>
          <w:lang w:val="ka-GE"/>
        </w:rPr>
        <w:t>სოციალურ</w:t>
      </w:r>
      <w:r w:rsidR="005F214E">
        <w:rPr>
          <w:rFonts w:ascii="Sylfaen" w:hAnsi="Sylfaen" w:cs="Times New Roman"/>
          <w:b/>
          <w:noProof/>
          <w:sz w:val="32"/>
          <w:szCs w:val="32"/>
          <w:u w:val="single"/>
          <w:lang w:val="ka-GE"/>
        </w:rPr>
        <w:t>ი</w:t>
      </w:r>
      <w:r w:rsidRPr="005F214E">
        <w:rPr>
          <w:rFonts w:ascii="Sylfaen" w:hAnsi="Sylfaen" w:cs="Times New Roman"/>
          <w:b/>
          <w:noProof/>
          <w:sz w:val="32"/>
          <w:szCs w:val="32"/>
          <w:u w:val="single"/>
          <w:lang w:val="ka-GE"/>
        </w:rPr>
        <w:t xml:space="preserve">  დაცვა</w:t>
      </w:r>
    </w:p>
    <w:p w14:paraId="2B4DE951" w14:textId="77777777" w:rsidR="000C40C4" w:rsidRPr="005200A9" w:rsidRDefault="00893E6C" w:rsidP="000C40C4">
      <w:pPr>
        <w:spacing w:after="0" w:line="240" w:lineRule="auto"/>
        <w:ind w:left="720" w:hanging="720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>
        <w:rPr>
          <w:rFonts w:ascii="Sylfaen" w:eastAsia="Sylfaen" w:hAnsi="Sylfaen" w:cs="Times New Roman"/>
          <w:noProof/>
          <w:sz w:val="32"/>
          <w:szCs w:val="32"/>
          <w:lang w:val="ka-GE"/>
        </w:rPr>
        <w:t>2020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წლის ბიუჯეტით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</w:rPr>
        <w:t xml:space="preserve"> 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განხორციელდა პენსიებისა და სოციალური გასაცემლების ეტაპობრივი  ზრდა.  </w:t>
      </w:r>
    </w:p>
    <w:p w14:paraId="66FC8EC8" w14:textId="77777777" w:rsidR="000C40C4" w:rsidRPr="005200A9" w:rsidRDefault="00D464FA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>
        <w:rPr>
          <w:rFonts w:ascii="Sylfaen" w:eastAsia="Sylfaen" w:hAnsi="Sylfaen" w:cs="Times New Roman"/>
          <w:noProof/>
          <w:color w:val="FF0000"/>
          <w:sz w:val="32"/>
          <w:szCs w:val="32"/>
        </w:rPr>
        <w:t xml:space="preserve">762,621 </w:t>
      </w:r>
      <w:r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ათას 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პენსიონერს პენსია გაეზ</w:t>
      </w:r>
      <w:r>
        <w:rPr>
          <w:rFonts w:ascii="Sylfaen" w:eastAsia="Sylfaen" w:hAnsi="Sylfaen" w:cs="Times New Roman"/>
          <w:noProof/>
          <w:sz w:val="32"/>
          <w:szCs w:val="32"/>
          <w:lang w:val="ka-GE"/>
        </w:rPr>
        <w:t>ა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რდა </w:t>
      </w:r>
      <w:r w:rsidR="00D34EC5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220 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ლარამდე;</w:t>
      </w:r>
      <w:r w:rsidR="007F608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(2012 წელს 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იყო </w:t>
      </w:r>
      <w:r w:rsidR="00D34EC5">
        <w:rPr>
          <w:rFonts w:ascii="Sylfaen" w:eastAsia="Sylfaen" w:hAnsi="Sylfaen" w:cs="Times New Roman"/>
          <w:noProof/>
          <w:sz w:val="32"/>
          <w:szCs w:val="32"/>
          <w:lang w:val="ka-GE"/>
        </w:rPr>
        <w:t>100</w:t>
      </w:r>
      <w:r w:rsidR="007F608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ლარი)</w:t>
      </w:r>
    </w:p>
    <w:p w14:paraId="01FE7E01" w14:textId="77777777" w:rsidR="000C40C4" w:rsidRPr="005200A9" w:rsidRDefault="00D34EC5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 w:rsidRPr="00D34EC5">
        <w:rPr>
          <w:rFonts w:ascii="Sylfaen" w:eastAsia="Calibri" w:hAnsi="Sylfaen" w:cs="AcadNusx"/>
          <w:sz w:val="32"/>
          <w:szCs w:val="32"/>
          <w:lang w:val="ka-GE"/>
        </w:rPr>
        <w:t>28,261</w:t>
      </w:r>
      <w:r w:rsidRPr="000A3909">
        <w:rPr>
          <w:rFonts w:ascii="Sylfaen" w:eastAsia="Calibri" w:hAnsi="Sylfaen" w:cs="AcadNusx"/>
          <w:lang w:val="ka-GE"/>
        </w:rPr>
        <w:t xml:space="preserve"> </w:t>
      </w:r>
      <w:r w:rsidR="000C40C4" w:rsidRPr="005200A9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მკვეთრად გამოხატული შეზღუდული შესაძლებლობის მქონე პირს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სოციალური პაკეტი გაეზარდა</w:t>
      </w:r>
      <w:r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220 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ლარამდე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(2012 წელს იყო 100</w:t>
      </w:r>
      <w:r w:rsidR="007C71AD" w:rsidRPr="00A7396A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 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>ლარი)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;</w:t>
      </w:r>
    </w:p>
    <w:p w14:paraId="1B349CB2" w14:textId="77777777" w:rsidR="007C71AD" w:rsidRDefault="00D34EC5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 w:rsidRPr="00D34EC5">
        <w:rPr>
          <w:rFonts w:ascii="Sylfaen" w:eastAsia="Calibri" w:hAnsi="Sylfaen" w:cs="AcadNusx"/>
          <w:sz w:val="32"/>
          <w:szCs w:val="32"/>
          <w:lang w:val="ka-GE"/>
        </w:rPr>
        <w:t>74,462</w:t>
      </w:r>
      <w:r>
        <w:rPr>
          <w:rFonts w:ascii="Sylfaen" w:eastAsia="Calibri" w:hAnsi="Sylfaen" w:cs="AcadNusx"/>
          <w:sz w:val="32"/>
          <w:szCs w:val="32"/>
          <w:lang w:val="ka-GE"/>
        </w:rPr>
        <w:t xml:space="preserve"> </w:t>
      </w:r>
      <w:r w:rsidR="000C40C4" w:rsidRPr="00D34EC5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მნიშვნელოვნად გამოხატული შეზღუდული შესაძლებლობის მქონე</w:t>
      </w:r>
      <w:r w:rsidR="000C40C4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პირს სოციალური პაკეტი გაეზარდ</w:t>
      </w:r>
      <w:r w:rsidR="00A7396A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>ა</w:t>
      </w:r>
      <w:r w:rsidR="000C40C4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</w:t>
      </w:r>
      <w:r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>140</w:t>
      </w:r>
      <w:r w:rsidR="000C40C4" w:rsidRPr="00D34EC5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 </w:t>
      </w:r>
      <w:r w:rsidR="000C40C4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>ლარამდე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(2012 წელს იყო 70 ლარი)</w:t>
      </w:r>
      <w:r w:rsidR="000C40C4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; </w:t>
      </w:r>
    </w:p>
    <w:p w14:paraId="4C6C1236" w14:textId="77777777" w:rsidR="000C40C4" w:rsidRPr="00D34EC5" w:rsidRDefault="00D34EC5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 w:rsidRPr="00D34EC5">
        <w:rPr>
          <w:rFonts w:ascii="Sylfaen" w:eastAsia="Calibri" w:hAnsi="Sylfaen" w:cs="AcadNusx"/>
          <w:sz w:val="32"/>
          <w:szCs w:val="32"/>
          <w:lang w:val="ka-GE"/>
        </w:rPr>
        <w:t xml:space="preserve">11,141 შშმ </w:t>
      </w:r>
      <w:r w:rsidR="000C40C4" w:rsidRPr="00D34EC5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 </w:t>
      </w:r>
      <w:r w:rsidR="007C71AD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>ბავშვს სოციალური პაკეტი გაეზარდა 220 ლარამდე (2012 წელს იყო 70 ლარი);</w:t>
      </w:r>
    </w:p>
    <w:p w14:paraId="69037F46" w14:textId="4D4AB2D8" w:rsidR="000C40C4" w:rsidRPr="005200A9" w:rsidRDefault="000C40C4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 w:rsidRPr="00A7396A">
        <w:rPr>
          <w:rFonts w:ascii="Sylfaen" w:eastAsia="Sylfaen" w:hAnsi="Sylfaen" w:cs="Times New Roman"/>
          <w:b/>
          <w:noProof/>
          <w:color w:val="FF0000"/>
          <w:sz w:val="32"/>
          <w:szCs w:val="32"/>
          <w:lang w:val="ka-GE"/>
        </w:rPr>
        <w:t xml:space="preserve"> </w:t>
      </w:r>
      <w:r w:rsidRPr="005200A9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ბავშვობიდან შშმპ პირებს, რომელთაც 18 წლის ასაკის მიღწევისას დადგენილი აქვთ ზომიერად გამოხატული შშმპ სტატუსი,</w:t>
      </w:r>
      <w:r w:rsidRPr="005200A9">
        <w:rPr>
          <w:rFonts w:ascii="Sylfaen" w:eastAsia="Sylfaen" w:hAnsi="Sylfaen" w:cs="Times New Roman"/>
          <w:b/>
          <w:noProof/>
          <w:sz w:val="32"/>
          <w:szCs w:val="32"/>
        </w:rPr>
        <w:t xml:space="preserve"> </w:t>
      </w:r>
      <w:r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სოციალური პაკეტი </w:t>
      </w:r>
      <w:r w:rsidR="007C71AD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>70</w:t>
      </w:r>
      <w:r w:rsidRPr="00A7396A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 </w:t>
      </w:r>
      <w:r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ლარიდან </w:t>
      </w:r>
      <w:r w:rsidR="007C71AD">
        <w:rPr>
          <w:rFonts w:ascii="Sylfaen" w:eastAsia="Sylfaen" w:hAnsi="Sylfaen" w:cs="Times New Roman"/>
          <w:noProof/>
          <w:sz w:val="32"/>
          <w:szCs w:val="32"/>
          <w:lang w:val="ru-RU"/>
        </w:rPr>
        <w:t>20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13 წლის სექტემბრიდან </w:t>
      </w:r>
      <w:r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გაეზარდათ</w:t>
      </w:r>
      <w:r w:rsidR="00A7396A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100 </w:t>
      </w:r>
      <w:r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ლარამდე;</w:t>
      </w:r>
      <w:r w:rsidR="0007059E">
        <w:rPr>
          <w:rFonts w:ascii="Sylfaen" w:eastAsia="Sylfaen" w:hAnsi="Sylfaen" w:cs="Times New Roman"/>
          <w:noProof/>
          <w:sz w:val="32"/>
          <w:szCs w:val="32"/>
        </w:rPr>
        <w:t xml:space="preserve"> </w:t>
      </w:r>
      <w:r w:rsidR="0007059E" w:rsidRPr="0007059E">
        <w:rPr>
          <w:rFonts w:ascii="Sylfaen" w:eastAsia="Sylfaen" w:hAnsi="Sylfaen" w:cs="Times New Roman"/>
          <w:noProof/>
          <w:sz w:val="32"/>
          <w:szCs w:val="32"/>
          <w:highlight w:val="yellow"/>
        </w:rPr>
        <w:t>(</w:t>
      </w:r>
      <w:r w:rsidR="0007059E" w:rsidRPr="0007059E">
        <w:rPr>
          <w:rFonts w:ascii="Sylfaen" w:hAnsi="Sylfaen"/>
          <w:highlight w:val="yellow"/>
          <w:lang w:val="ka-GE"/>
        </w:rPr>
        <w:t>მას შემდეგ ამ კატეგორიას სოციალური პაკეტი არ გაზრდია 2013 წლის  მერე</w:t>
      </w:r>
      <w:r w:rsidR="0007059E">
        <w:rPr>
          <w:rFonts w:ascii="Sylfaen" w:eastAsia="Sylfaen" w:hAnsi="Sylfaen" w:cs="Times New Roman"/>
          <w:noProof/>
          <w:sz w:val="32"/>
          <w:szCs w:val="32"/>
        </w:rPr>
        <w:t>)</w:t>
      </w:r>
    </w:p>
    <w:p w14:paraId="2F24808D" w14:textId="77777777" w:rsidR="00630C70" w:rsidRDefault="00630C70" w:rsidP="00630C70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Sylfaen" w:eastAsia="Sylfaen" w:hAnsi="Sylfaen"/>
          <w:noProof/>
          <w:sz w:val="32"/>
          <w:szCs w:val="32"/>
          <w:lang w:val="ka-GE"/>
        </w:rPr>
      </w:pPr>
      <w:r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სამხედრო მოსამსახურეთა გარდაცვალებისას ოჯახს </w:t>
      </w:r>
      <w:r>
        <w:rPr>
          <w:rFonts w:ascii="Sylfaen" w:eastAsia="Sylfaen" w:hAnsi="Sylfaen"/>
          <w:noProof/>
          <w:sz w:val="32"/>
          <w:szCs w:val="32"/>
          <w:lang w:val="ka-GE"/>
        </w:rPr>
        <w:t>ნაცვლად 15 000 მიეცემა 100 000 ლარი;</w:t>
      </w:r>
    </w:p>
    <w:p w14:paraId="26647A04" w14:textId="77777777" w:rsidR="00630C70" w:rsidRDefault="00630C70" w:rsidP="00630C70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Sylfaen" w:eastAsia="Sylfaen" w:hAnsi="Sylfaen"/>
          <w:noProof/>
          <w:sz w:val="32"/>
          <w:szCs w:val="32"/>
          <w:lang w:val="ka-GE"/>
        </w:rPr>
      </w:pPr>
      <w:r>
        <w:rPr>
          <w:rFonts w:ascii="Sylfaen" w:eastAsia="Sylfaen" w:hAnsi="Sylfaen"/>
          <w:b/>
          <w:noProof/>
          <w:sz w:val="32"/>
          <w:szCs w:val="32"/>
          <w:lang w:val="ka-GE"/>
        </w:rPr>
        <w:lastRenderedPageBreak/>
        <w:t xml:space="preserve">ტერიტორიული მთლიანობისათვის დაღუპულთა ოჯახის წევრებს </w:t>
      </w:r>
      <w:r w:rsidR="000D3228"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2014 წლიდან </w:t>
      </w:r>
      <w:r w:rsidR="000D3228">
        <w:rPr>
          <w:rFonts w:ascii="Sylfaen" w:eastAsia="Sylfaen" w:hAnsi="Sylfaen"/>
          <w:noProof/>
          <w:sz w:val="32"/>
          <w:szCs w:val="32"/>
          <w:lang w:val="ka-GE"/>
        </w:rPr>
        <w:t>ეძლევათ</w:t>
      </w:r>
      <w:r>
        <w:rPr>
          <w:rFonts w:ascii="Sylfaen" w:eastAsia="Sylfaen" w:hAnsi="Sylfaen"/>
          <w:noProof/>
          <w:sz w:val="32"/>
          <w:szCs w:val="32"/>
          <w:lang w:val="ka-GE"/>
        </w:rPr>
        <w:t xml:space="preserve"> კომპენსაცია - </w:t>
      </w:r>
      <w:r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500 </w:t>
      </w:r>
      <w:r>
        <w:rPr>
          <w:rFonts w:ascii="Sylfaen" w:eastAsia="Sylfaen" w:hAnsi="Sylfaen"/>
          <w:noProof/>
          <w:sz w:val="32"/>
          <w:szCs w:val="32"/>
          <w:lang w:val="ka-GE"/>
        </w:rPr>
        <w:t>ლარი</w:t>
      </w:r>
      <w:r w:rsidR="000D3228">
        <w:rPr>
          <w:rFonts w:ascii="Sylfaen" w:eastAsia="Sylfaen" w:hAnsi="Sylfaen"/>
          <w:noProof/>
          <w:sz w:val="32"/>
          <w:szCs w:val="32"/>
          <w:lang w:val="ka-GE"/>
        </w:rPr>
        <w:t>, ხოლო 2015 წლიდან - 1000 ლარის ოდენობით.</w:t>
      </w:r>
    </w:p>
    <w:p w14:paraId="42AA31F8" w14:textId="77777777" w:rsidR="00630C70" w:rsidRDefault="00630C70" w:rsidP="00630C70">
      <w:pPr>
        <w:tabs>
          <w:tab w:val="left" w:pos="1440"/>
        </w:tabs>
        <w:spacing w:after="0" w:line="240" w:lineRule="auto"/>
        <w:ind w:left="720"/>
        <w:jc w:val="both"/>
        <w:rPr>
          <w:rFonts w:ascii="Sylfaen" w:eastAsia="Sylfaen" w:hAnsi="Sylfaen"/>
          <w:noProof/>
          <w:sz w:val="32"/>
          <w:szCs w:val="32"/>
          <w:lang w:val="ka-GE"/>
        </w:rPr>
      </w:pPr>
      <w:bookmarkStart w:id="0" w:name="_GoBack"/>
      <w:bookmarkEnd w:id="0"/>
    </w:p>
    <w:p w14:paraId="164BC027" w14:textId="5397DF6F" w:rsidR="00630C70" w:rsidRDefault="00630C70" w:rsidP="00630C70">
      <w:pPr>
        <w:tabs>
          <w:tab w:val="left" w:pos="1440"/>
        </w:tabs>
        <w:spacing w:after="0" w:line="240" w:lineRule="auto"/>
        <w:ind w:left="360"/>
        <w:jc w:val="both"/>
        <w:rPr>
          <w:rFonts w:ascii="Sylfaen" w:eastAsia="Sylfaen" w:hAnsi="Sylfaen"/>
          <w:b/>
          <w:noProof/>
          <w:sz w:val="32"/>
          <w:szCs w:val="32"/>
          <w:u w:val="single"/>
          <w:lang w:val="ka-GE"/>
        </w:rPr>
      </w:pPr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საერთო</w:t>
      </w:r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ჯამში</w:t>
      </w:r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მატება</w:t>
      </w:r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შეეხო</w:t>
      </w:r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textexposedshow"/>
          <w:rFonts w:ascii="Sylfaen" w:hAnsi="Sylfaen" w:cs="Tahoma"/>
          <w:b/>
          <w:color w:val="FF0000"/>
          <w:sz w:val="32"/>
          <w:szCs w:val="32"/>
          <w:u w:val="single"/>
          <w:shd w:val="clear" w:color="auto" w:fill="FFFFFF"/>
          <w:lang w:val="ka-GE"/>
        </w:rPr>
        <w:t>-</w:t>
      </w:r>
      <w:r w:rsidR="000D3228">
        <w:rPr>
          <w:rStyle w:val="textexposedshow"/>
          <w:rFonts w:ascii="Sylfaen" w:hAnsi="Sylfaen" w:cs="Tahoma"/>
          <w:b/>
          <w:color w:val="FF0000"/>
          <w:sz w:val="32"/>
          <w:szCs w:val="32"/>
          <w:u w:val="single"/>
          <w:shd w:val="clear" w:color="auto" w:fill="FFFFFF"/>
          <w:lang w:val="ka-GE"/>
        </w:rPr>
        <w:t>880 000-მდე</w:t>
      </w:r>
      <w:r>
        <w:rPr>
          <w:rStyle w:val="textexposedshow"/>
          <w:rFonts w:ascii="Tahoma" w:hAnsi="Tahoma" w:cs="Tahoma"/>
          <w:b/>
          <w:color w:val="FF0000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პირს</w:t>
      </w:r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>.</w:t>
      </w:r>
    </w:p>
    <w:p w14:paraId="73174F76" w14:textId="77777777" w:rsidR="000C40C4" w:rsidRPr="005200A9" w:rsidRDefault="000C40C4" w:rsidP="00A7396A">
      <w:pPr>
        <w:tabs>
          <w:tab w:val="left" w:pos="1440"/>
        </w:tabs>
        <w:spacing w:after="0" w:line="240" w:lineRule="auto"/>
        <w:ind w:left="720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</w:p>
    <w:p w14:paraId="60506404" w14:textId="77777777" w:rsidR="000C40C4" w:rsidRPr="005200A9" w:rsidRDefault="000C40C4" w:rsidP="000C40C4">
      <w:pPr>
        <w:pStyle w:val="ListParagraph"/>
        <w:spacing w:after="0" w:line="240" w:lineRule="auto"/>
        <w:ind w:left="1440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</w:p>
    <w:p w14:paraId="0719DAED" w14:textId="77777777" w:rsidR="000C40C4" w:rsidRPr="005200A9" w:rsidRDefault="000C40C4" w:rsidP="000C40C4">
      <w:pPr>
        <w:spacing w:after="0" w:line="240" w:lineRule="auto"/>
        <w:ind w:left="720" w:hanging="720"/>
        <w:jc w:val="both"/>
        <w:rPr>
          <w:rFonts w:ascii="Sylfaen" w:eastAsia="Sylfaen" w:hAnsi="Sylfaen" w:cs="Times New Roman"/>
          <w:b/>
          <w:noProof/>
          <w:sz w:val="32"/>
          <w:szCs w:val="32"/>
          <w:lang w:val="ka-GE"/>
        </w:rPr>
      </w:pPr>
      <w:r w:rsidRPr="005200A9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რეალობა და ციფრები ასეთია:</w:t>
      </w:r>
    </w:p>
    <w:p w14:paraId="05F0780A" w14:textId="77777777" w:rsidR="000C40C4" w:rsidRPr="005200A9" w:rsidRDefault="000C40C4" w:rsidP="000C40C4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sz w:val="32"/>
          <w:szCs w:val="32"/>
          <w:lang w:val="ka-GE"/>
        </w:rPr>
      </w:pPr>
      <w:r w:rsidRPr="005200A9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სოციალური მიზნით გასაცემლის ოდენობა:</w:t>
      </w:r>
    </w:p>
    <w:p w14:paraId="7539C51D" w14:textId="77777777" w:rsidR="00F52755" w:rsidRDefault="00F52755" w:rsidP="000C40C4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sz w:val="32"/>
          <w:szCs w:val="32"/>
          <w:highlight w:val="lightGray"/>
        </w:rPr>
      </w:pPr>
    </w:p>
    <w:p w14:paraId="444BCD31" w14:textId="77777777" w:rsidR="00C16FF2" w:rsidRPr="00C16FF2" w:rsidRDefault="00C16FF2" w:rsidP="000C40C4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</w:pP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20</w:t>
      </w:r>
      <w:r w:rsidR="007F6089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20</w:t>
      </w: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 xml:space="preserve"> წელი </w:t>
      </w:r>
      <w:r w:rsidR="000C40C4" w:rsidRPr="00C16FF2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 xml:space="preserve">  - </w:t>
      </w:r>
      <w:r w:rsidR="00A7396A" w:rsidRPr="00A7396A">
        <w:rPr>
          <w:rFonts w:ascii="Sylfaen" w:eastAsia="Times New Roman" w:hAnsi="Sylfaen" w:cs="Times New Roman"/>
          <w:b/>
          <w:bCs/>
          <w:color w:val="FF0000"/>
          <w:sz w:val="32"/>
          <w:szCs w:val="32"/>
          <w:lang w:val="ka-GE"/>
        </w:rPr>
        <w:t>---------</w:t>
      </w:r>
      <w:r w:rsidRPr="00A7396A">
        <w:rPr>
          <w:rFonts w:ascii="Sylfaen" w:eastAsia="Times New Roman" w:hAnsi="Sylfaen" w:cs="Times New Roman"/>
          <w:b/>
          <w:bCs/>
          <w:color w:val="FF0000"/>
          <w:sz w:val="32"/>
          <w:szCs w:val="32"/>
          <w:lang w:val="ka-GE"/>
        </w:rPr>
        <w:t xml:space="preserve"> </w:t>
      </w: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ლარი;</w:t>
      </w:r>
    </w:p>
    <w:p w14:paraId="2B0B9AC2" w14:textId="77777777" w:rsidR="000C40C4" w:rsidRPr="00C16FF2" w:rsidRDefault="00C16FF2" w:rsidP="000C40C4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sz w:val="32"/>
          <w:szCs w:val="32"/>
        </w:rPr>
      </w:pP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201</w:t>
      </w:r>
      <w:r w:rsidR="007F6089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2</w:t>
      </w: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 xml:space="preserve"> წელი</w:t>
      </w:r>
      <w:r w:rsidR="000C40C4" w:rsidRPr="00C16FF2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 xml:space="preserve">  - </w:t>
      </w:r>
      <w:r w:rsidR="00A7396A" w:rsidRPr="00A7396A">
        <w:rPr>
          <w:rFonts w:ascii="Sylfaen" w:eastAsia="Times New Roman" w:hAnsi="Sylfaen" w:cs="Times New Roman"/>
          <w:b/>
          <w:bCs/>
          <w:color w:val="FF0000"/>
          <w:sz w:val="32"/>
          <w:szCs w:val="32"/>
          <w:lang w:val="ka-GE"/>
        </w:rPr>
        <w:t>-----------</w:t>
      </w:r>
      <w:r w:rsidRPr="00A7396A">
        <w:rPr>
          <w:rFonts w:ascii="Sylfaen" w:eastAsia="Times New Roman" w:hAnsi="Sylfaen" w:cs="Times New Roman"/>
          <w:b/>
          <w:bCs/>
          <w:color w:val="FF0000"/>
          <w:sz w:val="32"/>
          <w:szCs w:val="32"/>
          <w:lang w:val="ka-GE"/>
        </w:rPr>
        <w:t xml:space="preserve"> </w:t>
      </w: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ლარი.</w:t>
      </w:r>
    </w:p>
    <w:p w14:paraId="773CC2AA" w14:textId="77777777" w:rsidR="00C16FF2" w:rsidRDefault="00C16FF2" w:rsidP="000C40C4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sz w:val="32"/>
          <w:szCs w:val="32"/>
          <w:lang w:val="ka-GE"/>
        </w:rPr>
      </w:pPr>
    </w:p>
    <w:p w14:paraId="7104EAD1" w14:textId="77777777" w:rsidR="00C16FF2" w:rsidRDefault="00A7396A" w:rsidP="000C40C4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sz w:val="32"/>
          <w:szCs w:val="32"/>
          <w:lang w:val="ka-GE"/>
        </w:rPr>
        <w:t>ჯანდაცვაზე დახარჯული თანხა:</w:t>
      </w:r>
    </w:p>
    <w:p w14:paraId="64B145E4" w14:textId="77777777" w:rsidR="00C16FF2" w:rsidRDefault="007F6089" w:rsidP="00C16FF2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32"/>
          <w:szCs w:val="32"/>
          <w:lang w:val="ka-GE"/>
        </w:rPr>
      </w:pPr>
      <w:r>
        <w:rPr>
          <w:rFonts w:ascii="Sylfaen" w:hAnsi="Sylfaen"/>
          <w:b/>
          <w:bCs/>
          <w:sz w:val="32"/>
          <w:szCs w:val="32"/>
          <w:lang w:val="ka-GE"/>
        </w:rPr>
        <w:t xml:space="preserve">          2020</w:t>
      </w:r>
      <w:r w:rsidR="00C16FF2">
        <w:rPr>
          <w:rFonts w:ascii="Sylfaen" w:hAnsi="Sylfaen"/>
          <w:b/>
          <w:bCs/>
          <w:sz w:val="32"/>
          <w:szCs w:val="32"/>
          <w:lang w:val="ka-GE"/>
        </w:rPr>
        <w:t xml:space="preserve"> წელი - </w:t>
      </w:r>
      <w:r w:rsidR="00A7396A" w:rsidRPr="00A7396A">
        <w:rPr>
          <w:rFonts w:ascii="Sylfaen" w:hAnsi="Sylfaen"/>
          <w:b/>
          <w:bCs/>
          <w:color w:val="FF0000"/>
          <w:sz w:val="32"/>
          <w:szCs w:val="32"/>
          <w:lang w:val="ka-GE"/>
        </w:rPr>
        <w:t>--------------</w:t>
      </w:r>
      <w:r w:rsidR="00C16FF2" w:rsidRPr="00A7396A">
        <w:rPr>
          <w:rFonts w:ascii="Sylfaen" w:hAnsi="Sylfaen"/>
          <w:b/>
          <w:bCs/>
          <w:color w:val="FF0000"/>
          <w:sz w:val="32"/>
          <w:szCs w:val="32"/>
          <w:lang w:val="ka-GE"/>
        </w:rPr>
        <w:t xml:space="preserve"> </w:t>
      </w:r>
      <w:r w:rsidR="00C16FF2">
        <w:rPr>
          <w:rFonts w:ascii="Sylfaen" w:hAnsi="Sylfaen"/>
          <w:b/>
          <w:bCs/>
          <w:sz w:val="32"/>
          <w:szCs w:val="32"/>
          <w:lang w:val="ka-GE"/>
        </w:rPr>
        <w:t xml:space="preserve">ლარი; </w:t>
      </w:r>
      <w:r w:rsidR="00C16FF2" w:rsidRPr="005200A9"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ლარი;  საშუალოდ 1 ოჯახზე </w:t>
      </w:r>
      <w:r w:rsidR="00C16FF2" w:rsidRPr="005200A9">
        <w:rPr>
          <w:rFonts w:ascii="Sylfaen" w:eastAsia="Sylfaen" w:hAnsi="Sylfaen"/>
          <w:b/>
          <w:noProof/>
          <w:sz w:val="32"/>
          <w:szCs w:val="32"/>
        </w:rPr>
        <w:t xml:space="preserve"> </w:t>
      </w:r>
      <w:r w:rsidR="00A7396A" w:rsidRPr="00A7396A">
        <w:rPr>
          <w:rFonts w:ascii="Sylfaen" w:eastAsia="Sylfaen" w:hAnsi="Sylfaen"/>
          <w:b/>
          <w:noProof/>
          <w:color w:val="FF0000"/>
          <w:sz w:val="32"/>
          <w:szCs w:val="32"/>
          <w:lang w:val="ka-GE"/>
        </w:rPr>
        <w:t>---</w:t>
      </w:r>
      <w:r w:rsidR="00C16FF2" w:rsidRPr="00A7396A"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ლარი </w:t>
      </w:r>
      <w:r w:rsidR="00C16FF2">
        <w:rPr>
          <w:rFonts w:ascii="Sylfaen" w:hAnsi="Sylfaen"/>
          <w:b/>
          <w:bCs/>
          <w:sz w:val="32"/>
          <w:szCs w:val="32"/>
          <w:lang w:val="ka-GE"/>
        </w:rPr>
        <w:t xml:space="preserve">(წლიური </w:t>
      </w:r>
      <w:r w:rsidR="00A7396A" w:rsidRPr="00A7396A">
        <w:rPr>
          <w:rFonts w:ascii="Sylfaen" w:hAnsi="Sylfaen"/>
          <w:b/>
          <w:bCs/>
          <w:sz w:val="32"/>
          <w:szCs w:val="32"/>
          <w:lang w:val="ka-GE"/>
        </w:rPr>
        <w:t xml:space="preserve">------- </w:t>
      </w:r>
      <w:r w:rsidR="00C16FF2">
        <w:rPr>
          <w:rFonts w:ascii="Sylfaen" w:hAnsi="Sylfaen"/>
          <w:b/>
          <w:bCs/>
          <w:sz w:val="32"/>
          <w:szCs w:val="32"/>
          <w:lang w:val="ka-GE"/>
        </w:rPr>
        <w:t>ლარი);</w:t>
      </w:r>
    </w:p>
    <w:p w14:paraId="7FD3204E" w14:textId="77777777" w:rsidR="00C16FF2" w:rsidRPr="005200A9" w:rsidRDefault="00C16FF2" w:rsidP="00C16FF2">
      <w:pPr>
        <w:spacing w:after="0" w:line="240" w:lineRule="auto"/>
        <w:ind w:firstLine="720"/>
        <w:jc w:val="both"/>
        <w:rPr>
          <w:rFonts w:ascii="Sylfaen" w:eastAsia="Sylfaen" w:hAnsi="Sylfaen"/>
          <w:b/>
          <w:noProof/>
          <w:sz w:val="32"/>
          <w:szCs w:val="32"/>
          <w:lang w:val="ka-GE"/>
        </w:rPr>
      </w:pPr>
      <w:r w:rsidRPr="00C16FF2">
        <w:rPr>
          <w:b/>
          <w:bCs/>
          <w:sz w:val="32"/>
          <w:szCs w:val="32"/>
          <w:lang w:val="ka-GE"/>
        </w:rPr>
        <w:t>201</w:t>
      </w:r>
      <w:r w:rsidR="007F6089">
        <w:rPr>
          <w:rFonts w:ascii="Sylfaen" w:hAnsi="Sylfaen"/>
          <w:b/>
          <w:bCs/>
          <w:sz w:val="32"/>
          <w:szCs w:val="32"/>
          <w:lang w:val="ka-GE"/>
        </w:rPr>
        <w:t>2</w:t>
      </w:r>
      <w:r w:rsidRPr="00C16FF2">
        <w:rPr>
          <w:b/>
          <w:bCs/>
          <w:sz w:val="32"/>
          <w:szCs w:val="32"/>
          <w:lang w:val="ka-GE"/>
        </w:rPr>
        <w:t xml:space="preserve"> </w:t>
      </w:r>
      <w:r w:rsidRPr="00C16FF2">
        <w:rPr>
          <w:rFonts w:ascii="Sylfaen" w:hAnsi="Sylfaen" w:cs="Sylfaen"/>
          <w:b/>
          <w:bCs/>
          <w:sz w:val="32"/>
          <w:szCs w:val="32"/>
          <w:lang w:val="ka-GE"/>
        </w:rPr>
        <w:t>წელი</w:t>
      </w:r>
      <w:r w:rsidRPr="00C16FF2">
        <w:rPr>
          <w:b/>
          <w:bCs/>
          <w:sz w:val="32"/>
          <w:szCs w:val="32"/>
          <w:lang w:val="ka-GE"/>
        </w:rPr>
        <w:t xml:space="preserve"> - </w:t>
      </w:r>
      <w:r w:rsidR="00A7396A" w:rsidRPr="00A7396A">
        <w:rPr>
          <w:rFonts w:ascii="Sylfaen" w:hAnsi="Sylfaen"/>
          <w:b/>
          <w:bCs/>
          <w:color w:val="FF0000"/>
          <w:sz w:val="32"/>
          <w:szCs w:val="32"/>
          <w:lang w:val="ka-GE"/>
        </w:rPr>
        <w:t>------------</w:t>
      </w:r>
      <w:r w:rsidRPr="00A7396A">
        <w:rPr>
          <w:b/>
          <w:bCs/>
          <w:color w:val="FF0000"/>
          <w:sz w:val="32"/>
          <w:szCs w:val="32"/>
          <w:lang w:val="ka-GE"/>
        </w:rPr>
        <w:t xml:space="preserve"> </w:t>
      </w:r>
      <w:r w:rsidRPr="00C16FF2">
        <w:rPr>
          <w:rFonts w:ascii="Sylfaen" w:hAnsi="Sylfaen" w:cs="Sylfaen"/>
          <w:b/>
          <w:bCs/>
          <w:sz w:val="32"/>
          <w:szCs w:val="32"/>
          <w:lang w:val="ka-GE"/>
        </w:rPr>
        <w:t>ლარი</w:t>
      </w:r>
      <w:r w:rsidRPr="00C16FF2">
        <w:rPr>
          <w:b/>
          <w:bCs/>
          <w:sz w:val="32"/>
          <w:szCs w:val="32"/>
          <w:lang w:val="ka-GE"/>
        </w:rPr>
        <w:t xml:space="preserve">; </w:t>
      </w:r>
      <w:r w:rsidRPr="005200A9"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საშუალოდ 1 ოჯახზე </w:t>
      </w:r>
      <w:r w:rsidR="00A7396A" w:rsidRPr="00A7396A">
        <w:rPr>
          <w:rFonts w:ascii="Sylfaen" w:eastAsia="Sylfaen" w:hAnsi="Sylfaen"/>
          <w:b/>
          <w:noProof/>
          <w:color w:val="FF0000"/>
          <w:sz w:val="32"/>
          <w:szCs w:val="32"/>
          <w:lang w:val="ka-GE"/>
        </w:rPr>
        <w:t xml:space="preserve">----- </w:t>
      </w:r>
      <w:r w:rsidRPr="005200A9">
        <w:rPr>
          <w:rFonts w:ascii="Sylfaen" w:eastAsia="Sylfaen" w:hAnsi="Sylfaen"/>
          <w:b/>
          <w:noProof/>
          <w:sz w:val="32"/>
          <w:szCs w:val="32"/>
          <w:lang w:val="ka-GE"/>
        </w:rPr>
        <w:t>ლარი</w:t>
      </w:r>
    </w:p>
    <w:p w14:paraId="618B406D" w14:textId="77777777" w:rsidR="000C40C4" w:rsidRPr="00C16FF2" w:rsidRDefault="00C16FF2" w:rsidP="000C40C4">
      <w:pPr>
        <w:spacing w:after="0" w:line="240" w:lineRule="auto"/>
        <w:ind w:left="720"/>
        <w:jc w:val="both"/>
        <w:rPr>
          <w:rFonts w:ascii="Sylfaen" w:eastAsia="Sylfaen" w:hAnsi="Sylfaen" w:cs="Times New Roman"/>
          <w:b/>
          <w:noProof/>
          <w:color w:val="FF0000"/>
          <w:sz w:val="32"/>
          <w:szCs w:val="32"/>
          <w:lang w:val="ka-GE"/>
        </w:rPr>
      </w:pPr>
      <w:r>
        <w:rPr>
          <w:rFonts w:ascii="Sylfaen" w:hAnsi="Sylfaen" w:cs="Sylfaen"/>
          <w:b/>
          <w:bCs/>
          <w:sz w:val="32"/>
          <w:szCs w:val="32"/>
          <w:lang w:val="ka-GE"/>
        </w:rPr>
        <w:t xml:space="preserve">(წლიური </w:t>
      </w:r>
      <w:r w:rsidR="00A7396A" w:rsidRPr="00A7396A">
        <w:rPr>
          <w:rFonts w:ascii="Sylfaen" w:hAnsi="Sylfaen"/>
          <w:b/>
          <w:bCs/>
          <w:color w:val="FF0000"/>
          <w:sz w:val="32"/>
          <w:szCs w:val="32"/>
          <w:lang w:val="ka-GE"/>
        </w:rPr>
        <w:t xml:space="preserve">------- </w:t>
      </w:r>
      <w:r w:rsidRPr="00C16FF2">
        <w:rPr>
          <w:rFonts w:ascii="Sylfaen" w:hAnsi="Sylfaen" w:cs="Sylfaen"/>
          <w:b/>
          <w:bCs/>
          <w:sz w:val="32"/>
          <w:szCs w:val="32"/>
          <w:lang w:val="ka-GE"/>
        </w:rPr>
        <w:t>ლარი</w:t>
      </w:r>
      <w:r>
        <w:rPr>
          <w:rFonts w:ascii="Sylfaen" w:hAnsi="Sylfaen" w:cs="Sylfaen"/>
          <w:b/>
          <w:bCs/>
          <w:sz w:val="32"/>
          <w:szCs w:val="32"/>
          <w:lang w:val="ka-GE"/>
        </w:rPr>
        <w:t>)</w:t>
      </w:r>
      <w:r w:rsidRPr="00C16FF2">
        <w:rPr>
          <w:b/>
          <w:bCs/>
          <w:sz w:val="32"/>
          <w:szCs w:val="32"/>
          <w:lang w:val="ka-GE"/>
        </w:rPr>
        <w:t>;</w:t>
      </w:r>
    </w:p>
    <w:sectPr w:rsidR="000C40C4" w:rsidRPr="00C16FF2" w:rsidSect="00227AA0">
      <w:footerReference w:type="default" r:id="rId8"/>
      <w:pgSz w:w="12240" w:h="15840"/>
      <w:pgMar w:top="576" w:right="1008" w:bottom="44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D382D" w14:textId="77777777" w:rsidR="00F33172" w:rsidRDefault="00F33172">
      <w:pPr>
        <w:spacing w:after="0" w:line="240" w:lineRule="auto"/>
      </w:pPr>
      <w:r>
        <w:separator/>
      </w:r>
    </w:p>
  </w:endnote>
  <w:endnote w:type="continuationSeparator" w:id="0">
    <w:p w14:paraId="6F968714" w14:textId="77777777" w:rsidR="00F33172" w:rsidRDefault="00F3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525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ADEEA" w14:textId="77777777" w:rsidR="009E405B" w:rsidRDefault="005200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0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46C0A7" w14:textId="77777777" w:rsidR="00700E25" w:rsidRDefault="00F33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F1770" w14:textId="77777777" w:rsidR="00F33172" w:rsidRDefault="00F33172">
      <w:pPr>
        <w:spacing w:after="0" w:line="240" w:lineRule="auto"/>
      </w:pPr>
      <w:r>
        <w:separator/>
      </w:r>
    </w:p>
  </w:footnote>
  <w:footnote w:type="continuationSeparator" w:id="0">
    <w:p w14:paraId="2706FDF0" w14:textId="77777777" w:rsidR="00F33172" w:rsidRDefault="00F33172">
      <w:pPr>
        <w:spacing w:after="0" w:line="240" w:lineRule="auto"/>
      </w:pPr>
      <w:r>
        <w:continuationSeparator/>
      </w:r>
    </w:p>
  </w:footnote>
  <w:footnote w:id="1">
    <w:p w14:paraId="3208E318" w14:textId="77777777" w:rsidR="007C71AD" w:rsidRPr="007C71AD" w:rsidRDefault="007C71AD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ბიუჯეტით გათვვალისწინებული სოციალური დახმარებები  მოიცავს: საარსებო შემწეობებს, დევნილთა შემწეობებს, სოციალურ პაკეტს, საყოფაცხოვრებო სუბსიდიას, რეინტეგრაციის შემწეობას, დეკრეტულის ანაზღაურებას, შრომითი მოვალეობის შესრულებისას მიღებული ზიანის ანაზღაურებას, დემოგრაფიული მდგომარეობის გაუმჯობესების პროგრამის ფარგლებში გასაცემ დახმარებებს.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33288"/>
    <w:multiLevelType w:val="hybridMultilevel"/>
    <w:tmpl w:val="76307A7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88F4F81"/>
    <w:multiLevelType w:val="hybridMultilevel"/>
    <w:tmpl w:val="80C80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67076"/>
    <w:multiLevelType w:val="hybridMultilevel"/>
    <w:tmpl w:val="50FC43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BF05C98"/>
    <w:multiLevelType w:val="hybridMultilevel"/>
    <w:tmpl w:val="D7C2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D406D"/>
    <w:multiLevelType w:val="hybridMultilevel"/>
    <w:tmpl w:val="9774C5E6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6113DBA"/>
    <w:multiLevelType w:val="hybridMultilevel"/>
    <w:tmpl w:val="6EDA3F0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52D0436F"/>
    <w:multiLevelType w:val="hybridMultilevel"/>
    <w:tmpl w:val="8EA83BFA"/>
    <w:lvl w:ilvl="0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68320C6D"/>
    <w:multiLevelType w:val="hybridMultilevel"/>
    <w:tmpl w:val="0510892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686B2BBA"/>
    <w:multiLevelType w:val="hybridMultilevel"/>
    <w:tmpl w:val="55B681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AC54B54"/>
    <w:multiLevelType w:val="hybridMultilevel"/>
    <w:tmpl w:val="BC2678A4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7260"/>
    <w:multiLevelType w:val="hybridMultilevel"/>
    <w:tmpl w:val="5426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D0B62"/>
    <w:multiLevelType w:val="hybridMultilevel"/>
    <w:tmpl w:val="547EC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677100"/>
    <w:multiLevelType w:val="hybridMultilevel"/>
    <w:tmpl w:val="BB9C073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9B"/>
    <w:rsid w:val="00020428"/>
    <w:rsid w:val="0007059E"/>
    <w:rsid w:val="000B70D3"/>
    <w:rsid w:val="000C00CE"/>
    <w:rsid w:val="000C40C4"/>
    <w:rsid w:val="000D0D35"/>
    <w:rsid w:val="000D3228"/>
    <w:rsid w:val="0016409D"/>
    <w:rsid w:val="002008A7"/>
    <w:rsid w:val="0020090D"/>
    <w:rsid w:val="00275509"/>
    <w:rsid w:val="0031361A"/>
    <w:rsid w:val="0036686B"/>
    <w:rsid w:val="00386E2A"/>
    <w:rsid w:val="00396F4C"/>
    <w:rsid w:val="003A5FF9"/>
    <w:rsid w:val="00472777"/>
    <w:rsid w:val="00484862"/>
    <w:rsid w:val="00484D35"/>
    <w:rsid w:val="00494067"/>
    <w:rsid w:val="005200A9"/>
    <w:rsid w:val="005B2E65"/>
    <w:rsid w:val="005F214E"/>
    <w:rsid w:val="00630C70"/>
    <w:rsid w:val="006939FF"/>
    <w:rsid w:val="00767C6C"/>
    <w:rsid w:val="00796F9B"/>
    <w:rsid w:val="007C71AD"/>
    <w:rsid w:val="007D15AE"/>
    <w:rsid w:val="007F6089"/>
    <w:rsid w:val="00847072"/>
    <w:rsid w:val="00866695"/>
    <w:rsid w:val="00893E6C"/>
    <w:rsid w:val="0096215D"/>
    <w:rsid w:val="00A00F62"/>
    <w:rsid w:val="00A7396A"/>
    <w:rsid w:val="00AA6BFA"/>
    <w:rsid w:val="00B83770"/>
    <w:rsid w:val="00C16FF2"/>
    <w:rsid w:val="00C2366F"/>
    <w:rsid w:val="00C838F9"/>
    <w:rsid w:val="00CA1354"/>
    <w:rsid w:val="00CD7A02"/>
    <w:rsid w:val="00D34EC5"/>
    <w:rsid w:val="00D464FA"/>
    <w:rsid w:val="00D96217"/>
    <w:rsid w:val="00E166DF"/>
    <w:rsid w:val="00E34DF1"/>
    <w:rsid w:val="00EA0289"/>
    <w:rsid w:val="00F33172"/>
    <w:rsid w:val="00F5074D"/>
    <w:rsid w:val="00F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A2E3"/>
  <w15:docId w15:val="{10B869A0-B6CE-43F8-B307-1293ECBB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0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0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C4"/>
  </w:style>
  <w:style w:type="character" w:customStyle="1" w:styleId="textexposedshow">
    <w:name w:val="text_exposed_show"/>
    <w:basedOn w:val="DefaultParagraphFont"/>
    <w:rsid w:val="00847072"/>
  </w:style>
  <w:style w:type="paragraph" w:styleId="BalloonText">
    <w:name w:val="Balloon Text"/>
    <w:basedOn w:val="Normal"/>
    <w:link w:val="BalloonTextChar"/>
    <w:uiPriority w:val="99"/>
    <w:semiHidden/>
    <w:unhideWhenUsed/>
    <w:rsid w:val="0052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A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1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1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1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7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1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98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3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26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77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01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909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151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120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907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56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244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670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039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0960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0210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8261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B26F-41B4-438D-B2E8-35C792E8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Zhorzholadze</dc:creator>
  <cp:lastModifiedBy>Elene Zhorzholadze</cp:lastModifiedBy>
  <cp:revision>4</cp:revision>
  <cp:lastPrinted>2014-07-22T17:06:00Z</cp:lastPrinted>
  <dcterms:created xsi:type="dcterms:W3CDTF">2020-01-30T10:37:00Z</dcterms:created>
  <dcterms:modified xsi:type="dcterms:W3CDTF">2020-01-30T13:41:00Z</dcterms:modified>
</cp:coreProperties>
</file>